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4D79E4" w14:textId="74FBF459" w:rsidR="00974F60" w:rsidRPr="00206DB1" w:rsidRDefault="004736BD" w:rsidP="00974F60">
      <w:pPr>
        <w:jc w:val="center"/>
        <w:rPr>
          <w:b/>
          <w:sz w:val="32"/>
          <w:szCs w:val="32"/>
        </w:rPr>
      </w:pPr>
      <w:r w:rsidRPr="00206DB1">
        <w:rPr>
          <w:rFonts w:hint="eastAsia"/>
          <w:b/>
          <w:sz w:val="32"/>
          <w:szCs w:val="32"/>
        </w:rPr>
        <w:t>条件付</w:t>
      </w:r>
      <w:r w:rsidR="00974F60" w:rsidRPr="00206DB1">
        <w:rPr>
          <w:rFonts w:hint="eastAsia"/>
          <w:b/>
          <w:sz w:val="32"/>
          <w:szCs w:val="32"/>
        </w:rPr>
        <w:t>一般競争入札参加申請書</w:t>
      </w:r>
    </w:p>
    <w:p w14:paraId="6349D3E7" w14:textId="77777777" w:rsidR="00974F60" w:rsidRPr="00206DB1" w:rsidRDefault="00974F60" w:rsidP="00974F60">
      <w:pPr>
        <w:jc w:val="center"/>
        <w:rPr>
          <w:b/>
          <w:sz w:val="22"/>
        </w:rPr>
      </w:pPr>
    </w:p>
    <w:p w14:paraId="225327FA" w14:textId="4BEA6873" w:rsidR="00974F60" w:rsidRPr="00206DB1" w:rsidRDefault="00B24E99" w:rsidP="00974F60">
      <w:pPr>
        <w:wordWrap w:val="0"/>
        <w:jc w:val="right"/>
        <w:rPr>
          <w:sz w:val="22"/>
        </w:rPr>
      </w:pPr>
      <w:r w:rsidRPr="00206DB1">
        <w:rPr>
          <w:rFonts w:hint="eastAsia"/>
          <w:sz w:val="22"/>
        </w:rPr>
        <w:t>令和</w:t>
      </w:r>
      <w:r w:rsidR="0080487D" w:rsidRPr="00206DB1">
        <w:rPr>
          <w:rFonts w:hint="eastAsia"/>
          <w:sz w:val="22"/>
        </w:rPr>
        <w:t>８</w:t>
      </w:r>
      <w:r w:rsidR="00974F60" w:rsidRPr="00206DB1">
        <w:rPr>
          <w:rFonts w:hint="eastAsia"/>
          <w:sz w:val="22"/>
        </w:rPr>
        <w:t>年　　月　　日</w:t>
      </w:r>
    </w:p>
    <w:p w14:paraId="6B315A3D" w14:textId="77777777" w:rsidR="00974F60" w:rsidRPr="00206DB1" w:rsidRDefault="001D6DD4" w:rsidP="00974F60">
      <w:pPr>
        <w:jc w:val="left"/>
        <w:rPr>
          <w:sz w:val="22"/>
        </w:rPr>
      </w:pPr>
      <w:r w:rsidRPr="00206DB1">
        <w:rPr>
          <w:rFonts w:hint="eastAsia"/>
          <w:sz w:val="22"/>
        </w:rPr>
        <w:t>安田町長　黒岩之浩　様</w:t>
      </w:r>
    </w:p>
    <w:p w14:paraId="5F5FCDBE" w14:textId="77777777" w:rsidR="00974F60" w:rsidRPr="00206DB1" w:rsidRDefault="00974F60" w:rsidP="00974F60">
      <w:pPr>
        <w:wordWrap w:val="0"/>
        <w:jc w:val="right"/>
        <w:rPr>
          <w:sz w:val="22"/>
        </w:rPr>
      </w:pPr>
      <w:r w:rsidRPr="00206DB1">
        <w:rPr>
          <w:rFonts w:hint="eastAsia"/>
          <w:sz w:val="22"/>
        </w:rPr>
        <w:t xml:space="preserve">申請者　住　　　　所　　　　　　　　　　　　</w:t>
      </w:r>
    </w:p>
    <w:p w14:paraId="7964EE54" w14:textId="77777777" w:rsidR="00974F60" w:rsidRPr="00206DB1" w:rsidRDefault="00974F60" w:rsidP="00974F60">
      <w:pPr>
        <w:wordWrap w:val="0"/>
        <w:jc w:val="right"/>
        <w:rPr>
          <w:sz w:val="22"/>
        </w:rPr>
      </w:pPr>
      <w:r w:rsidRPr="00206DB1">
        <w:rPr>
          <w:rFonts w:hint="eastAsia"/>
          <w:sz w:val="22"/>
        </w:rPr>
        <w:t xml:space="preserve">商号又は名称　　　　　　　　　　　　</w:t>
      </w:r>
    </w:p>
    <w:p w14:paraId="3017F378" w14:textId="77777777" w:rsidR="00974F60" w:rsidRPr="00206DB1" w:rsidRDefault="00974F60" w:rsidP="00974F60">
      <w:pPr>
        <w:wordWrap w:val="0"/>
        <w:jc w:val="right"/>
        <w:rPr>
          <w:sz w:val="22"/>
        </w:rPr>
      </w:pPr>
      <w:r w:rsidRPr="00206DB1">
        <w:rPr>
          <w:rFonts w:hint="eastAsia"/>
          <w:sz w:val="22"/>
        </w:rPr>
        <w:t>代表者氏名　　　　　　　　　　　　印</w:t>
      </w:r>
    </w:p>
    <w:p w14:paraId="21E40C40" w14:textId="77777777" w:rsidR="00974F60" w:rsidRPr="00206DB1" w:rsidRDefault="00974F60" w:rsidP="00974F60">
      <w:pPr>
        <w:wordWrap w:val="0"/>
        <w:jc w:val="right"/>
        <w:rPr>
          <w:sz w:val="22"/>
        </w:rPr>
      </w:pPr>
      <w:r w:rsidRPr="00206DB1">
        <w:rPr>
          <w:rFonts w:hint="eastAsia"/>
          <w:sz w:val="22"/>
        </w:rPr>
        <w:t xml:space="preserve">担　</w:t>
      </w:r>
      <w:r w:rsidRPr="00206DB1">
        <w:rPr>
          <w:rFonts w:hint="eastAsia"/>
          <w:sz w:val="22"/>
        </w:rPr>
        <w:t xml:space="preserve"> </w:t>
      </w:r>
      <w:r w:rsidRPr="00206DB1">
        <w:rPr>
          <w:rFonts w:hint="eastAsia"/>
          <w:sz w:val="22"/>
        </w:rPr>
        <w:t xml:space="preserve">当　</w:t>
      </w:r>
      <w:r w:rsidRPr="00206DB1">
        <w:rPr>
          <w:rFonts w:hint="eastAsia"/>
          <w:sz w:val="22"/>
        </w:rPr>
        <w:t xml:space="preserve"> </w:t>
      </w:r>
      <w:r w:rsidRPr="00206DB1">
        <w:rPr>
          <w:rFonts w:hint="eastAsia"/>
          <w:sz w:val="22"/>
        </w:rPr>
        <w:t xml:space="preserve">者　　　　　　　　　　　　</w:t>
      </w:r>
    </w:p>
    <w:p w14:paraId="44B6BBEE" w14:textId="77777777" w:rsidR="00974F60" w:rsidRPr="00206DB1" w:rsidRDefault="00974F60" w:rsidP="00974F60">
      <w:pPr>
        <w:wordWrap w:val="0"/>
        <w:jc w:val="right"/>
        <w:rPr>
          <w:sz w:val="22"/>
        </w:rPr>
      </w:pPr>
      <w:r w:rsidRPr="00206DB1">
        <w:rPr>
          <w:rFonts w:hint="eastAsia"/>
          <w:sz w:val="22"/>
        </w:rPr>
        <w:t xml:space="preserve">連　</w:t>
      </w:r>
      <w:r w:rsidRPr="00206DB1">
        <w:rPr>
          <w:rFonts w:hint="eastAsia"/>
          <w:sz w:val="22"/>
        </w:rPr>
        <w:t xml:space="preserve"> </w:t>
      </w:r>
      <w:r w:rsidRPr="00206DB1">
        <w:rPr>
          <w:rFonts w:hint="eastAsia"/>
          <w:sz w:val="22"/>
        </w:rPr>
        <w:t>絡</w:t>
      </w:r>
      <w:r w:rsidRPr="00206DB1">
        <w:rPr>
          <w:rFonts w:hint="eastAsia"/>
          <w:sz w:val="22"/>
        </w:rPr>
        <w:t xml:space="preserve"> </w:t>
      </w:r>
      <w:r w:rsidRPr="00206DB1">
        <w:rPr>
          <w:rFonts w:hint="eastAsia"/>
          <w:sz w:val="22"/>
        </w:rPr>
        <w:t xml:space="preserve">　先　　　　　　　　　　　　</w:t>
      </w:r>
    </w:p>
    <w:p w14:paraId="31547AA5" w14:textId="77777777" w:rsidR="00974F60" w:rsidRPr="00206DB1" w:rsidRDefault="00861BC9" w:rsidP="00861BC9">
      <w:pPr>
        <w:wordWrap w:val="0"/>
        <w:jc w:val="right"/>
        <w:rPr>
          <w:sz w:val="22"/>
        </w:rPr>
      </w:pPr>
      <w:r w:rsidRPr="00206DB1">
        <w:rPr>
          <w:rFonts w:hint="eastAsia"/>
          <w:sz w:val="22"/>
        </w:rPr>
        <w:t>E-mail</w:t>
      </w:r>
      <w:r w:rsidRPr="00206DB1">
        <w:rPr>
          <w:rFonts w:hint="eastAsia"/>
          <w:sz w:val="22"/>
        </w:rPr>
        <w:t xml:space="preserve">　　　　　　　　　　　　　　　</w:t>
      </w:r>
    </w:p>
    <w:p w14:paraId="10F1D5F9" w14:textId="77777777" w:rsidR="00861BC9" w:rsidRPr="00206DB1" w:rsidRDefault="00861BC9" w:rsidP="00974F60">
      <w:pPr>
        <w:jc w:val="right"/>
        <w:rPr>
          <w:sz w:val="22"/>
        </w:rPr>
      </w:pPr>
    </w:p>
    <w:p w14:paraId="28AA769E" w14:textId="77777777" w:rsidR="00974F60" w:rsidRPr="00206DB1" w:rsidRDefault="00974F60" w:rsidP="00974F60">
      <w:pPr>
        <w:jc w:val="right"/>
        <w:rPr>
          <w:sz w:val="22"/>
        </w:rPr>
      </w:pPr>
    </w:p>
    <w:p w14:paraId="2E9557FA" w14:textId="157B3905" w:rsidR="004A5555" w:rsidRPr="00206DB1" w:rsidRDefault="00974F60" w:rsidP="00974F60">
      <w:pPr>
        <w:jc w:val="left"/>
        <w:rPr>
          <w:sz w:val="22"/>
        </w:rPr>
      </w:pPr>
      <w:r w:rsidRPr="00206DB1">
        <w:rPr>
          <w:rFonts w:hint="eastAsia"/>
          <w:sz w:val="22"/>
        </w:rPr>
        <w:t xml:space="preserve">　下記の</w:t>
      </w:r>
      <w:r w:rsidR="00802CCB" w:rsidRPr="00206DB1">
        <w:rPr>
          <w:rFonts w:hint="eastAsia"/>
          <w:sz w:val="22"/>
        </w:rPr>
        <w:t>条件付</w:t>
      </w:r>
      <w:r w:rsidRPr="00206DB1">
        <w:rPr>
          <w:rFonts w:hint="eastAsia"/>
          <w:sz w:val="22"/>
        </w:rPr>
        <w:t>一般競争入札に係る事前資格審査及び参加を申請します。</w:t>
      </w:r>
    </w:p>
    <w:p w14:paraId="325CDDB9" w14:textId="77777777" w:rsidR="004A5555" w:rsidRPr="00206DB1" w:rsidRDefault="00974F60" w:rsidP="004A5555">
      <w:pPr>
        <w:ind w:firstLineChars="100" w:firstLine="220"/>
        <w:jc w:val="left"/>
        <w:rPr>
          <w:sz w:val="22"/>
        </w:rPr>
      </w:pPr>
      <w:r w:rsidRPr="00206DB1">
        <w:rPr>
          <w:rFonts w:hint="eastAsia"/>
          <w:sz w:val="22"/>
        </w:rPr>
        <w:t>なお、</w:t>
      </w:r>
      <w:r w:rsidR="001074E3" w:rsidRPr="00206DB1">
        <w:rPr>
          <w:rFonts w:hint="eastAsia"/>
          <w:sz w:val="22"/>
        </w:rPr>
        <w:t>下記</w:t>
      </w:r>
      <w:r w:rsidRPr="00206DB1">
        <w:rPr>
          <w:rFonts w:hint="eastAsia"/>
          <w:sz w:val="22"/>
        </w:rPr>
        <w:t>の資格要件</w:t>
      </w:r>
      <w:r w:rsidR="001074E3" w:rsidRPr="00206DB1">
        <w:rPr>
          <w:rFonts w:hint="eastAsia"/>
          <w:sz w:val="22"/>
        </w:rPr>
        <w:t>を</w:t>
      </w:r>
      <w:r w:rsidRPr="00206DB1">
        <w:rPr>
          <w:rFonts w:hint="eastAsia"/>
          <w:sz w:val="22"/>
        </w:rPr>
        <w:t>すべて満たしていることを誓約いたします。</w:t>
      </w:r>
    </w:p>
    <w:p w14:paraId="2FB2DC1F" w14:textId="77777777" w:rsidR="00974F60" w:rsidRPr="00206DB1" w:rsidRDefault="00974F60" w:rsidP="004A5555">
      <w:pPr>
        <w:ind w:firstLineChars="100" w:firstLine="220"/>
        <w:jc w:val="left"/>
        <w:rPr>
          <w:sz w:val="22"/>
        </w:rPr>
      </w:pPr>
      <w:r w:rsidRPr="00206DB1">
        <w:rPr>
          <w:rFonts w:hint="eastAsia"/>
          <w:sz w:val="22"/>
        </w:rPr>
        <w:t>後日、誓約内容に違反する事実が判明した場合には、いかなる処分を受けても異存ありません。</w:t>
      </w:r>
    </w:p>
    <w:p w14:paraId="7BB369E6" w14:textId="77777777" w:rsidR="00974F60" w:rsidRPr="00206DB1" w:rsidRDefault="00974F60" w:rsidP="00974F60">
      <w:pPr>
        <w:jc w:val="left"/>
        <w:rPr>
          <w:sz w:val="22"/>
        </w:rPr>
      </w:pPr>
    </w:p>
    <w:p w14:paraId="2CF29830" w14:textId="77777777" w:rsidR="00974F60" w:rsidRPr="00206DB1" w:rsidRDefault="00974F60" w:rsidP="00974F60">
      <w:pPr>
        <w:pStyle w:val="a3"/>
      </w:pPr>
      <w:r w:rsidRPr="00206DB1">
        <w:rPr>
          <w:rFonts w:hint="eastAsia"/>
        </w:rPr>
        <w:t>記</w:t>
      </w:r>
    </w:p>
    <w:p w14:paraId="71C5382F" w14:textId="77777777" w:rsidR="00974F60" w:rsidRPr="00206DB1" w:rsidRDefault="00974F60" w:rsidP="00974F60"/>
    <w:p w14:paraId="36095F9B" w14:textId="720949BF" w:rsidR="00974F60" w:rsidRPr="00206DB1" w:rsidRDefault="00974F60" w:rsidP="00974F60">
      <w:r w:rsidRPr="00206DB1">
        <w:rPr>
          <w:rFonts w:hint="eastAsia"/>
        </w:rPr>
        <w:t>１．</w:t>
      </w:r>
      <w:r w:rsidR="001074E3" w:rsidRPr="00206DB1">
        <w:rPr>
          <w:rFonts w:hint="eastAsia"/>
        </w:rPr>
        <w:t xml:space="preserve">公告年月日　　　</w:t>
      </w:r>
      <w:r w:rsidR="00B24E99" w:rsidRPr="00206DB1">
        <w:rPr>
          <w:rFonts w:hint="eastAsia"/>
        </w:rPr>
        <w:t>令和</w:t>
      </w:r>
      <w:r w:rsidR="00802CCB" w:rsidRPr="00206DB1">
        <w:rPr>
          <w:rFonts w:hint="eastAsia"/>
        </w:rPr>
        <w:t>８</w:t>
      </w:r>
      <w:r w:rsidR="00423CC0" w:rsidRPr="00206DB1">
        <w:rPr>
          <w:rFonts w:hint="eastAsia"/>
        </w:rPr>
        <w:t>年</w:t>
      </w:r>
      <w:r w:rsidR="00C839D3" w:rsidRPr="00206DB1">
        <w:rPr>
          <w:rFonts w:hint="eastAsia"/>
        </w:rPr>
        <w:t>７</w:t>
      </w:r>
      <w:r w:rsidR="001074E3" w:rsidRPr="00206DB1">
        <w:rPr>
          <w:rFonts w:hint="eastAsia"/>
        </w:rPr>
        <w:t>月</w:t>
      </w:r>
      <w:r w:rsidR="00C839D3" w:rsidRPr="00206DB1">
        <w:rPr>
          <w:rFonts w:hint="eastAsia"/>
        </w:rPr>
        <w:t>２１</w:t>
      </w:r>
      <w:r w:rsidR="001074E3" w:rsidRPr="00206DB1">
        <w:rPr>
          <w:rFonts w:hint="eastAsia"/>
        </w:rPr>
        <w:t>日（</w:t>
      </w:r>
      <w:r w:rsidR="00C839D3" w:rsidRPr="00206DB1">
        <w:rPr>
          <w:rFonts w:hint="eastAsia"/>
        </w:rPr>
        <w:t>火</w:t>
      </w:r>
      <w:r w:rsidR="001074E3" w:rsidRPr="00206DB1">
        <w:rPr>
          <w:rFonts w:hint="eastAsia"/>
        </w:rPr>
        <w:t>）</w:t>
      </w:r>
    </w:p>
    <w:p w14:paraId="20A592F4" w14:textId="2F03E8FA" w:rsidR="00974F60" w:rsidRPr="00206DB1" w:rsidRDefault="00974F60" w:rsidP="00974F60">
      <w:r w:rsidRPr="00206DB1">
        <w:rPr>
          <w:rFonts w:hint="eastAsia"/>
        </w:rPr>
        <w:t>２．</w:t>
      </w:r>
      <w:r w:rsidR="001074E3" w:rsidRPr="00206DB1">
        <w:rPr>
          <w:rFonts w:hint="eastAsia"/>
          <w:spacing w:val="315"/>
          <w:kern w:val="0"/>
          <w:fitText w:val="1050" w:id="-2065428736"/>
        </w:rPr>
        <w:t>件</w:t>
      </w:r>
      <w:r w:rsidR="001074E3" w:rsidRPr="00206DB1">
        <w:rPr>
          <w:rFonts w:hint="eastAsia"/>
          <w:kern w:val="0"/>
          <w:fitText w:val="1050" w:id="-2065428736"/>
        </w:rPr>
        <w:t>名</w:t>
      </w:r>
      <w:r w:rsidR="001074E3" w:rsidRPr="00206DB1">
        <w:rPr>
          <w:rFonts w:hint="eastAsia"/>
        </w:rPr>
        <w:t xml:space="preserve">　　　</w:t>
      </w:r>
      <w:r w:rsidR="00802CCB" w:rsidRPr="00206DB1">
        <w:rPr>
          <w:rFonts w:ascii="ＭＳ 明朝" w:eastAsia="ＭＳ 明朝" w:hAnsi="ＭＳ 明朝" w:hint="eastAsia"/>
        </w:rPr>
        <w:t>安田町消防団中山分団消防ポンプ自動車購入事業</w:t>
      </w:r>
    </w:p>
    <w:p w14:paraId="0B0365B9" w14:textId="4DAA5357" w:rsidR="001074E3" w:rsidRPr="00206DB1" w:rsidRDefault="001074E3" w:rsidP="00DD0725">
      <w:pPr>
        <w:jc w:val="left"/>
        <w:rPr>
          <w:rFonts w:ascii="ＭＳ 明朝" w:eastAsia="ＭＳ 明朝" w:hAnsi="ＭＳ 明朝"/>
        </w:rPr>
      </w:pPr>
      <w:r w:rsidRPr="00206DB1">
        <w:rPr>
          <w:rFonts w:hint="eastAsia"/>
        </w:rPr>
        <w:t>３．</w:t>
      </w:r>
      <w:r w:rsidRPr="00206DB1">
        <w:rPr>
          <w:rFonts w:hint="eastAsia"/>
          <w:spacing w:val="105"/>
          <w:kern w:val="0"/>
          <w:fitText w:val="1050" w:id="-2065428735"/>
        </w:rPr>
        <w:t>物品</w:t>
      </w:r>
      <w:r w:rsidRPr="00206DB1">
        <w:rPr>
          <w:rFonts w:hint="eastAsia"/>
          <w:kern w:val="0"/>
          <w:fitText w:val="1050" w:id="-2065428735"/>
        </w:rPr>
        <w:t>名</w:t>
      </w:r>
      <w:r w:rsidRPr="00206DB1">
        <w:rPr>
          <w:rFonts w:hint="eastAsia"/>
        </w:rPr>
        <w:t xml:space="preserve">　　　</w:t>
      </w:r>
      <w:r w:rsidR="00802CCB" w:rsidRPr="00206DB1">
        <w:rPr>
          <w:rFonts w:ascii="ＭＳ 明朝" w:eastAsia="ＭＳ 明朝" w:hAnsi="ＭＳ 明朝" w:hint="eastAsia"/>
        </w:rPr>
        <w:t>消防ポンプ自動車（車両総重量3.5</w:t>
      </w:r>
      <w:r w:rsidR="00802CCB" w:rsidRPr="00206DB1">
        <w:rPr>
          <w:rFonts w:ascii="ＭＳ 明朝" w:eastAsia="ＭＳ 明朝" w:hAnsi="ＭＳ 明朝"/>
        </w:rPr>
        <w:t>t</w:t>
      </w:r>
      <w:r w:rsidR="00802CCB" w:rsidRPr="00206DB1">
        <w:rPr>
          <w:rFonts w:ascii="ＭＳ 明朝" w:eastAsia="ＭＳ 明朝" w:hAnsi="ＭＳ 明朝" w:hint="eastAsia"/>
        </w:rPr>
        <w:t>未満車）</w:t>
      </w:r>
    </w:p>
    <w:p w14:paraId="1C621DD6" w14:textId="0F84ED84" w:rsidR="001074E3" w:rsidRPr="00206DB1" w:rsidRDefault="001074E3" w:rsidP="00DD0725">
      <w:pPr>
        <w:jc w:val="left"/>
        <w:rPr>
          <w:rFonts w:ascii="ＭＳ 明朝" w:eastAsia="ＭＳ 明朝" w:hAnsi="ＭＳ 明朝"/>
        </w:rPr>
      </w:pPr>
      <w:r w:rsidRPr="00206DB1">
        <w:rPr>
          <w:rFonts w:hint="eastAsia"/>
        </w:rPr>
        <w:t>４．</w:t>
      </w:r>
      <w:r w:rsidRPr="00206DB1">
        <w:rPr>
          <w:rFonts w:hint="eastAsia"/>
          <w:spacing w:val="30"/>
          <w:kern w:val="0"/>
          <w:fitText w:val="1050" w:id="-2065428734"/>
        </w:rPr>
        <w:t>納入場</w:t>
      </w:r>
      <w:r w:rsidRPr="00206DB1">
        <w:rPr>
          <w:rFonts w:hint="eastAsia"/>
          <w:spacing w:val="15"/>
          <w:kern w:val="0"/>
          <w:fitText w:val="1050" w:id="-2065428734"/>
        </w:rPr>
        <w:t>所</w:t>
      </w:r>
      <w:r w:rsidR="009B15E9" w:rsidRPr="00206DB1">
        <w:rPr>
          <w:rFonts w:hint="eastAsia"/>
        </w:rPr>
        <w:t xml:space="preserve">　　　</w:t>
      </w:r>
      <w:r w:rsidR="003C6C05" w:rsidRPr="00206DB1">
        <w:rPr>
          <w:rFonts w:hint="eastAsia"/>
        </w:rPr>
        <w:t>高知県</w:t>
      </w:r>
      <w:r w:rsidR="00DD0725" w:rsidRPr="00206DB1">
        <w:rPr>
          <w:rFonts w:ascii="ＭＳ 明朝" w:eastAsia="ＭＳ 明朝" w:hAnsi="ＭＳ 明朝" w:hint="eastAsia"/>
        </w:rPr>
        <w:t>安芸郡安田町大字</w:t>
      </w:r>
      <w:r w:rsidR="00802CCB" w:rsidRPr="00206DB1">
        <w:rPr>
          <w:rFonts w:ascii="ＭＳ 明朝" w:eastAsia="ＭＳ 明朝" w:hAnsi="ＭＳ 明朝" w:hint="eastAsia"/>
        </w:rPr>
        <w:t>安田1850番地　安田町役場</w:t>
      </w:r>
    </w:p>
    <w:p w14:paraId="7B1F53FC" w14:textId="66C9F8E4" w:rsidR="007D1C8B" w:rsidRPr="00206DB1" w:rsidRDefault="00423CC0" w:rsidP="00DD0725">
      <w:pPr>
        <w:jc w:val="left"/>
        <w:rPr>
          <w:rFonts w:ascii="ＭＳ 明朝" w:eastAsia="ＭＳ 明朝" w:hAnsi="ＭＳ 明朝"/>
        </w:rPr>
      </w:pPr>
      <w:r w:rsidRPr="00206DB1">
        <w:rPr>
          <w:rFonts w:hint="eastAsia"/>
        </w:rPr>
        <w:t>５．</w:t>
      </w:r>
      <w:r w:rsidRPr="00206DB1">
        <w:rPr>
          <w:rFonts w:hint="eastAsia"/>
          <w:spacing w:val="315"/>
          <w:kern w:val="0"/>
          <w:fitText w:val="1050" w:id="-2065428733"/>
        </w:rPr>
        <w:t>納</w:t>
      </w:r>
      <w:r w:rsidRPr="00206DB1">
        <w:rPr>
          <w:rFonts w:hint="eastAsia"/>
          <w:kern w:val="0"/>
          <w:fitText w:val="1050" w:id="-2065428733"/>
        </w:rPr>
        <w:t>期</w:t>
      </w:r>
      <w:r w:rsidR="009B15E9" w:rsidRPr="00206DB1">
        <w:rPr>
          <w:rFonts w:hint="eastAsia"/>
        </w:rPr>
        <w:t xml:space="preserve">　　　</w:t>
      </w:r>
      <w:r w:rsidR="00DD0725" w:rsidRPr="00206DB1">
        <w:rPr>
          <w:rFonts w:ascii="ＭＳ 明朝" w:eastAsia="ＭＳ 明朝" w:hAnsi="ＭＳ 明朝" w:hint="eastAsia"/>
        </w:rPr>
        <w:t>令和</w:t>
      </w:r>
      <w:r w:rsidR="00802CCB" w:rsidRPr="00206DB1">
        <w:rPr>
          <w:rFonts w:ascii="ＭＳ 明朝" w:eastAsia="ＭＳ 明朝" w:hAnsi="ＭＳ 明朝" w:hint="eastAsia"/>
        </w:rPr>
        <w:t>９</w:t>
      </w:r>
      <w:r w:rsidR="00DD0725" w:rsidRPr="00206DB1">
        <w:rPr>
          <w:rFonts w:ascii="ＭＳ 明朝" w:eastAsia="ＭＳ 明朝" w:hAnsi="ＭＳ 明朝" w:hint="eastAsia"/>
        </w:rPr>
        <w:t>年</w:t>
      </w:r>
      <w:r w:rsidR="00C839D3" w:rsidRPr="00206DB1">
        <w:rPr>
          <w:rFonts w:ascii="ＭＳ 明朝" w:eastAsia="ＭＳ 明朝" w:hAnsi="ＭＳ 明朝" w:hint="eastAsia"/>
        </w:rPr>
        <w:t>１２</w:t>
      </w:r>
      <w:r w:rsidR="00DD0725" w:rsidRPr="00206DB1">
        <w:rPr>
          <w:rFonts w:ascii="ＭＳ 明朝" w:eastAsia="ＭＳ 明朝" w:hAnsi="ＭＳ 明朝" w:hint="eastAsia"/>
        </w:rPr>
        <w:t>月</w:t>
      </w:r>
      <w:r w:rsidR="00C839D3" w:rsidRPr="00206DB1">
        <w:rPr>
          <w:rFonts w:ascii="ＭＳ 明朝" w:eastAsia="ＭＳ 明朝" w:hAnsi="ＭＳ 明朝" w:hint="eastAsia"/>
        </w:rPr>
        <w:t>２４</w:t>
      </w:r>
      <w:r w:rsidR="00DD0725" w:rsidRPr="00206DB1">
        <w:rPr>
          <w:rFonts w:ascii="ＭＳ 明朝" w:eastAsia="ＭＳ 明朝" w:hAnsi="ＭＳ 明朝"/>
        </w:rPr>
        <w:t>日まで</w:t>
      </w:r>
    </w:p>
    <w:p w14:paraId="7BE5E20E" w14:textId="77777777" w:rsidR="007D1C8B" w:rsidRPr="00206DB1" w:rsidRDefault="007D1C8B" w:rsidP="00974F60">
      <w:r w:rsidRPr="00206DB1">
        <w:rPr>
          <w:rFonts w:hint="eastAsia"/>
        </w:rPr>
        <w:t>６．</w:t>
      </w:r>
      <w:r w:rsidRPr="00206DB1">
        <w:rPr>
          <w:rFonts w:hint="eastAsia"/>
          <w:spacing w:val="30"/>
          <w:kern w:val="0"/>
          <w:fitText w:val="1050" w:id="-2065428480"/>
        </w:rPr>
        <w:t>参加資</w:t>
      </w:r>
      <w:r w:rsidRPr="00206DB1">
        <w:rPr>
          <w:rFonts w:hint="eastAsia"/>
          <w:spacing w:val="15"/>
          <w:kern w:val="0"/>
          <w:fitText w:val="1050" w:id="-2065428480"/>
        </w:rPr>
        <w:t>格</w:t>
      </w:r>
      <w:r w:rsidR="009B15E9" w:rsidRPr="00206DB1">
        <w:rPr>
          <w:rFonts w:hint="eastAsia"/>
          <w:kern w:val="0"/>
        </w:rPr>
        <w:t xml:space="preserve">　　　</w:t>
      </w:r>
      <w:r w:rsidRPr="00206DB1">
        <w:rPr>
          <w:rFonts w:hint="eastAsia"/>
        </w:rPr>
        <w:t>次のとおり</w:t>
      </w:r>
    </w:p>
    <w:p w14:paraId="3D1E2880" w14:textId="77777777" w:rsidR="009B15E9" w:rsidRPr="00206DB1" w:rsidRDefault="009B15E9" w:rsidP="009B15E9">
      <w:pPr>
        <w:ind w:leftChars="100" w:left="630" w:hangingChars="200" w:hanging="420"/>
        <w:jc w:val="left"/>
        <w:rPr>
          <w:rFonts w:ascii="ＭＳ 明朝" w:eastAsia="ＭＳ 明朝" w:hAnsi="ＭＳ 明朝"/>
        </w:rPr>
      </w:pPr>
      <w:r w:rsidRPr="00206DB1">
        <w:rPr>
          <w:rFonts w:ascii="ＭＳ 明朝" w:eastAsia="ＭＳ 明朝" w:hAnsi="ＭＳ 明朝" w:hint="eastAsia"/>
        </w:rPr>
        <w:t>(１</w:t>
      </w:r>
      <w:r w:rsidRPr="00206DB1">
        <w:rPr>
          <w:rFonts w:ascii="ＭＳ 明朝" w:eastAsia="ＭＳ 明朝" w:hAnsi="ＭＳ 明朝"/>
        </w:rPr>
        <w:t>)</w:t>
      </w:r>
      <w:r w:rsidRPr="00206DB1">
        <w:rPr>
          <w:rFonts w:ascii="ＭＳ 明朝" w:eastAsia="ＭＳ 明朝" w:hAnsi="ＭＳ 明朝" w:hint="eastAsia"/>
        </w:rPr>
        <w:t>地方自治法施行令（昭和</w:t>
      </w:r>
      <w:r w:rsidRPr="00206DB1">
        <w:rPr>
          <w:rFonts w:ascii="ＭＳ 明朝" w:eastAsia="ＭＳ 明朝" w:hAnsi="ＭＳ 明朝"/>
        </w:rPr>
        <w:t>22年政令第16号）第167条の４の規定に該当しない者であること。</w:t>
      </w:r>
      <w:r w:rsidRPr="00206DB1">
        <w:rPr>
          <w:rFonts w:ascii="ＭＳ 明朝" w:eastAsia="ＭＳ 明朝" w:hAnsi="ＭＳ 明朝" w:hint="eastAsia"/>
        </w:rPr>
        <w:t>なお、被補助人、被保佐人又は未成年者であって、契約締結のために必要な同意を得ている者は、同条第１項の規定に該当しないものとする。</w:t>
      </w:r>
    </w:p>
    <w:p w14:paraId="49048241" w14:textId="77777777" w:rsidR="009B15E9" w:rsidRPr="00206DB1" w:rsidRDefault="009B15E9" w:rsidP="009B15E9">
      <w:pPr>
        <w:ind w:leftChars="100" w:left="630" w:hangingChars="200" w:hanging="420"/>
        <w:jc w:val="left"/>
        <w:rPr>
          <w:rFonts w:ascii="ＭＳ 明朝" w:eastAsia="ＭＳ 明朝" w:hAnsi="ＭＳ 明朝"/>
        </w:rPr>
      </w:pPr>
      <w:r w:rsidRPr="00206DB1">
        <w:rPr>
          <w:rFonts w:ascii="ＭＳ 明朝" w:eastAsia="ＭＳ 明朝" w:hAnsi="ＭＳ 明朝" w:hint="eastAsia"/>
        </w:rPr>
        <w:t>(２</w:t>
      </w:r>
      <w:r w:rsidRPr="00206DB1">
        <w:rPr>
          <w:rFonts w:ascii="ＭＳ 明朝" w:eastAsia="ＭＳ 明朝" w:hAnsi="ＭＳ 明朝"/>
        </w:rPr>
        <w:t>)</w:t>
      </w:r>
      <w:r w:rsidRPr="00206DB1">
        <w:rPr>
          <w:rFonts w:ascii="ＭＳ 明朝" w:eastAsia="ＭＳ 明朝" w:hAnsi="ＭＳ 明朝" w:hint="eastAsia"/>
        </w:rPr>
        <w:t>破産法（平成</w:t>
      </w:r>
      <w:r w:rsidRPr="00206DB1">
        <w:rPr>
          <w:rFonts w:ascii="ＭＳ 明朝" w:eastAsia="ＭＳ 明朝" w:hAnsi="ＭＳ 明朝"/>
        </w:rPr>
        <w:t>16年法律第75号）による破産手続開始の申立て、会社更生法（平成14年法律第154号）</w:t>
      </w:r>
      <w:r w:rsidRPr="00206DB1">
        <w:rPr>
          <w:rFonts w:ascii="ＭＳ 明朝" w:eastAsia="ＭＳ 明朝" w:hAnsi="ＭＳ 明朝" w:hint="eastAsia"/>
        </w:rPr>
        <w:t>による更生手続開始の申立て又は民事再生法（平成</w:t>
      </w:r>
      <w:r w:rsidRPr="00206DB1">
        <w:rPr>
          <w:rFonts w:ascii="ＭＳ 明朝" w:eastAsia="ＭＳ 明朝" w:hAnsi="ＭＳ 明朝"/>
        </w:rPr>
        <w:t>11年法律第225号）による再生手続開始の申立てが</w:t>
      </w:r>
      <w:r w:rsidRPr="00206DB1">
        <w:rPr>
          <w:rFonts w:ascii="ＭＳ 明朝" w:eastAsia="ＭＳ 明朝" w:hAnsi="ＭＳ 明朝" w:hint="eastAsia"/>
        </w:rPr>
        <w:t>なされている者でないこと。</w:t>
      </w:r>
    </w:p>
    <w:p w14:paraId="4D05C397" w14:textId="05DE33FE" w:rsidR="009B15E9" w:rsidRPr="00206DB1" w:rsidRDefault="009B15E9" w:rsidP="009B15E9">
      <w:pPr>
        <w:ind w:firstLineChars="100" w:firstLine="210"/>
        <w:jc w:val="left"/>
        <w:rPr>
          <w:rFonts w:ascii="ＭＳ 明朝" w:eastAsia="ＭＳ 明朝" w:hAnsi="ＭＳ 明朝"/>
        </w:rPr>
      </w:pPr>
      <w:r w:rsidRPr="00206DB1">
        <w:rPr>
          <w:rFonts w:ascii="ＭＳ 明朝" w:eastAsia="ＭＳ 明朝" w:hAnsi="ＭＳ 明朝" w:hint="eastAsia"/>
        </w:rPr>
        <w:t>(３</w:t>
      </w:r>
      <w:r w:rsidRPr="00206DB1">
        <w:rPr>
          <w:rFonts w:ascii="ＭＳ 明朝" w:eastAsia="ＭＳ 明朝" w:hAnsi="ＭＳ 明朝"/>
        </w:rPr>
        <w:t>)</w:t>
      </w:r>
      <w:r w:rsidRPr="00206DB1">
        <w:rPr>
          <w:rFonts w:ascii="ＭＳ 明朝" w:eastAsia="ＭＳ 明朝" w:hAnsi="ＭＳ 明朝" w:hint="eastAsia"/>
        </w:rPr>
        <w:t>仕様書を満たす物品を納期までに確実に納入し得る者。</w:t>
      </w:r>
    </w:p>
    <w:p w14:paraId="712D58BC" w14:textId="771B4495" w:rsidR="009B15E9" w:rsidRPr="00206DB1" w:rsidRDefault="009B15E9" w:rsidP="009B15E9">
      <w:pPr>
        <w:ind w:leftChars="100" w:left="630" w:hangingChars="200" w:hanging="420"/>
        <w:jc w:val="left"/>
        <w:rPr>
          <w:rFonts w:ascii="ＭＳ 明朝" w:eastAsia="ＭＳ 明朝" w:hAnsi="ＭＳ 明朝"/>
        </w:rPr>
      </w:pPr>
      <w:r w:rsidRPr="00206DB1">
        <w:rPr>
          <w:rFonts w:ascii="ＭＳ 明朝" w:eastAsia="ＭＳ 明朝" w:hAnsi="ＭＳ 明朝" w:hint="eastAsia"/>
        </w:rPr>
        <w:t>(</w:t>
      </w:r>
      <w:r w:rsidR="00A27DC3" w:rsidRPr="00206DB1">
        <w:rPr>
          <w:rFonts w:ascii="ＭＳ 明朝" w:eastAsia="ＭＳ 明朝" w:hAnsi="ＭＳ 明朝" w:hint="eastAsia"/>
        </w:rPr>
        <w:t>４</w:t>
      </w:r>
      <w:r w:rsidRPr="00206DB1">
        <w:rPr>
          <w:rFonts w:ascii="ＭＳ 明朝" w:eastAsia="ＭＳ 明朝" w:hAnsi="ＭＳ 明朝"/>
        </w:rPr>
        <w:t>)</w:t>
      </w:r>
      <w:r w:rsidRPr="00206DB1">
        <w:rPr>
          <w:rFonts w:ascii="ＭＳ 明朝" w:eastAsia="ＭＳ 明朝" w:hAnsi="ＭＳ 明朝" w:hint="eastAsia"/>
        </w:rPr>
        <w:t>高知県内に本社または営業所等を</w:t>
      </w:r>
      <w:r w:rsidR="00802CCB" w:rsidRPr="00206DB1">
        <w:rPr>
          <w:rFonts w:ascii="ＭＳ 明朝" w:eastAsia="ＭＳ 明朝" w:hAnsi="ＭＳ 明朝" w:hint="eastAsia"/>
        </w:rPr>
        <w:t>有し、納入した物品の修理・メンテナンスの施工が可能な者。</w:t>
      </w:r>
    </w:p>
    <w:p w14:paraId="6C22F3CC" w14:textId="046D3317" w:rsidR="00802CCB" w:rsidRPr="00206DB1" w:rsidRDefault="00802CCB" w:rsidP="009B15E9">
      <w:pPr>
        <w:ind w:leftChars="100" w:left="630" w:hangingChars="200" w:hanging="420"/>
        <w:jc w:val="left"/>
        <w:rPr>
          <w:rFonts w:ascii="ＭＳ 明朝" w:eastAsia="ＭＳ 明朝" w:hAnsi="ＭＳ 明朝"/>
        </w:rPr>
      </w:pPr>
      <w:r w:rsidRPr="00206DB1">
        <w:rPr>
          <w:rFonts w:ascii="ＭＳ 明朝" w:eastAsia="ＭＳ 明朝" w:hAnsi="ＭＳ 明朝" w:hint="eastAsia"/>
        </w:rPr>
        <w:t>(５)直近５年間において、</w:t>
      </w:r>
      <w:r w:rsidR="00C839D3" w:rsidRPr="00206DB1">
        <w:rPr>
          <w:rFonts w:ascii="ＭＳ 明朝" w:eastAsia="ＭＳ 明朝" w:hAnsi="ＭＳ 明朝" w:hint="eastAsia"/>
        </w:rPr>
        <w:t>本入札物品と同程度の物品の納入実績を有する者</w:t>
      </w:r>
      <w:r w:rsidRPr="00206DB1">
        <w:rPr>
          <w:rFonts w:ascii="ＭＳ 明朝" w:eastAsia="ＭＳ 明朝" w:hAnsi="ＭＳ 明朝" w:hint="eastAsia"/>
        </w:rPr>
        <w:t>。</w:t>
      </w:r>
    </w:p>
    <w:p w14:paraId="73B21F2D" w14:textId="738735EB" w:rsidR="009B15E9" w:rsidRPr="00206DB1" w:rsidRDefault="009B15E9" w:rsidP="009B15E9">
      <w:pPr>
        <w:ind w:leftChars="100" w:left="630" w:hangingChars="200" w:hanging="420"/>
        <w:jc w:val="left"/>
        <w:rPr>
          <w:rFonts w:ascii="ＭＳ 明朝" w:eastAsia="ＭＳ 明朝" w:hAnsi="ＭＳ 明朝"/>
        </w:rPr>
      </w:pPr>
      <w:r w:rsidRPr="00206DB1">
        <w:rPr>
          <w:rFonts w:ascii="ＭＳ 明朝" w:eastAsia="ＭＳ 明朝" w:hAnsi="ＭＳ 明朝" w:hint="eastAsia"/>
        </w:rPr>
        <w:t>(</w:t>
      </w:r>
      <w:r w:rsidR="00802CCB" w:rsidRPr="00206DB1">
        <w:rPr>
          <w:rFonts w:ascii="ＭＳ 明朝" w:eastAsia="ＭＳ 明朝" w:hAnsi="ＭＳ 明朝" w:hint="eastAsia"/>
        </w:rPr>
        <w:t>６</w:t>
      </w:r>
      <w:r w:rsidRPr="00206DB1">
        <w:rPr>
          <w:rFonts w:ascii="ＭＳ 明朝" w:eastAsia="ＭＳ 明朝" w:hAnsi="ＭＳ 明朝"/>
        </w:rPr>
        <w:t>)</w:t>
      </w:r>
      <w:r w:rsidRPr="00206DB1">
        <w:rPr>
          <w:rFonts w:ascii="ＭＳ 明朝" w:eastAsia="ＭＳ 明朝" w:hAnsi="ＭＳ 明朝" w:hint="eastAsia"/>
        </w:rPr>
        <w:t>国税及び地方税を滞納していない者。</w:t>
      </w:r>
    </w:p>
    <w:p w14:paraId="1362FD5B" w14:textId="67768F67" w:rsidR="009B15E9" w:rsidRDefault="009B15E9" w:rsidP="009B15E9">
      <w:pPr>
        <w:ind w:leftChars="100" w:left="630" w:hangingChars="200" w:hanging="420"/>
        <w:jc w:val="left"/>
        <w:rPr>
          <w:rFonts w:ascii="ＭＳ 明朝" w:eastAsia="ＭＳ 明朝" w:hAnsi="ＭＳ 明朝"/>
        </w:rPr>
      </w:pPr>
      <w:r w:rsidRPr="00206DB1">
        <w:rPr>
          <w:rFonts w:ascii="ＭＳ 明朝" w:eastAsia="ＭＳ 明朝" w:hAnsi="ＭＳ 明朝" w:hint="eastAsia"/>
        </w:rPr>
        <w:t>(</w:t>
      </w:r>
      <w:r w:rsidR="00802CCB" w:rsidRPr="00206DB1">
        <w:rPr>
          <w:rFonts w:ascii="ＭＳ 明朝" w:eastAsia="ＭＳ 明朝" w:hAnsi="ＭＳ 明朝" w:hint="eastAsia"/>
        </w:rPr>
        <w:t>７</w:t>
      </w:r>
      <w:r w:rsidRPr="00206DB1">
        <w:rPr>
          <w:rFonts w:ascii="ＭＳ 明朝" w:eastAsia="ＭＳ 明朝" w:hAnsi="ＭＳ 明朝"/>
        </w:rPr>
        <w:t>)</w:t>
      </w:r>
      <w:r w:rsidRPr="00206DB1">
        <w:rPr>
          <w:rFonts w:ascii="ＭＳ 明朝" w:eastAsia="ＭＳ 明朝" w:hAnsi="ＭＳ 明朝" w:hint="eastAsia"/>
        </w:rPr>
        <w:t>当該公告内容及び仕様書、契約内容等を確認・理解し、承諾した者。</w:t>
      </w:r>
    </w:p>
    <w:sectPr w:rsidR="009B15E9" w:rsidSect="004A5555">
      <w:pgSz w:w="11906" w:h="16838"/>
      <w:pgMar w:top="1985" w:right="1701" w:bottom="1701" w:left="1701" w:header="851" w:footer="992" w:gutter="0"/>
      <w:cols w:space="425"/>
      <w:docGrid w:type="lines" w:linePitch="33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83BEF6" w14:textId="77777777" w:rsidR="00893241" w:rsidRDefault="00893241" w:rsidP="00DD0E43">
      <w:r>
        <w:separator/>
      </w:r>
    </w:p>
  </w:endnote>
  <w:endnote w:type="continuationSeparator" w:id="0">
    <w:p w14:paraId="197486E2" w14:textId="77777777" w:rsidR="00893241" w:rsidRDefault="00893241" w:rsidP="00DD0E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D42359" w14:textId="77777777" w:rsidR="00893241" w:rsidRDefault="00893241" w:rsidP="00DD0E43">
      <w:r>
        <w:separator/>
      </w:r>
    </w:p>
  </w:footnote>
  <w:footnote w:type="continuationSeparator" w:id="0">
    <w:p w14:paraId="79A827FF" w14:textId="77777777" w:rsidR="00893241" w:rsidRDefault="00893241" w:rsidP="00DD0E4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rawingGridVerticalSpacing w:val="337"/>
  <w:displayHorizontalDrawingGridEvery w:val="0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4F60"/>
    <w:rsid w:val="0002525F"/>
    <w:rsid w:val="000F2841"/>
    <w:rsid w:val="001074E3"/>
    <w:rsid w:val="001D6DD4"/>
    <w:rsid w:val="00206DB1"/>
    <w:rsid w:val="002550DB"/>
    <w:rsid w:val="002706A0"/>
    <w:rsid w:val="003C6C05"/>
    <w:rsid w:val="00423CC0"/>
    <w:rsid w:val="0045574D"/>
    <w:rsid w:val="004736BD"/>
    <w:rsid w:val="004A5555"/>
    <w:rsid w:val="0053082A"/>
    <w:rsid w:val="005C44EF"/>
    <w:rsid w:val="0066773B"/>
    <w:rsid w:val="006F2C44"/>
    <w:rsid w:val="007266E7"/>
    <w:rsid w:val="007D1C8B"/>
    <w:rsid w:val="00802CCB"/>
    <w:rsid w:val="0080487D"/>
    <w:rsid w:val="008108FD"/>
    <w:rsid w:val="00861BC9"/>
    <w:rsid w:val="00875554"/>
    <w:rsid w:val="00893241"/>
    <w:rsid w:val="00974F60"/>
    <w:rsid w:val="009B15E9"/>
    <w:rsid w:val="00A04F49"/>
    <w:rsid w:val="00A27DC3"/>
    <w:rsid w:val="00A353D4"/>
    <w:rsid w:val="00B21EB5"/>
    <w:rsid w:val="00B24E99"/>
    <w:rsid w:val="00B4371D"/>
    <w:rsid w:val="00B63150"/>
    <w:rsid w:val="00C839D3"/>
    <w:rsid w:val="00DD0725"/>
    <w:rsid w:val="00DD0E43"/>
    <w:rsid w:val="00DE5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4E82FA30"/>
  <w15:chartTrackingRefBased/>
  <w15:docId w15:val="{759BDE0C-C739-4DC5-8A70-BF1644BA8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iPriority w:val="99"/>
    <w:unhideWhenUsed/>
    <w:rsid w:val="00974F60"/>
    <w:pPr>
      <w:jc w:val="center"/>
    </w:pPr>
    <w:rPr>
      <w:sz w:val="22"/>
    </w:rPr>
  </w:style>
  <w:style w:type="character" w:customStyle="1" w:styleId="a4">
    <w:name w:val="記 (文字)"/>
    <w:basedOn w:val="a0"/>
    <w:link w:val="a3"/>
    <w:uiPriority w:val="99"/>
    <w:rsid w:val="00974F60"/>
    <w:rPr>
      <w:sz w:val="22"/>
    </w:rPr>
  </w:style>
  <w:style w:type="paragraph" w:styleId="a5">
    <w:name w:val="Closing"/>
    <w:basedOn w:val="a"/>
    <w:link w:val="a6"/>
    <w:uiPriority w:val="99"/>
    <w:unhideWhenUsed/>
    <w:rsid w:val="00974F60"/>
    <w:pPr>
      <w:jc w:val="right"/>
    </w:pPr>
    <w:rPr>
      <w:sz w:val="22"/>
    </w:rPr>
  </w:style>
  <w:style w:type="character" w:customStyle="1" w:styleId="a6">
    <w:name w:val="結語 (文字)"/>
    <w:basedOn w:val="a0"/>
    <w:link w:val="a5"/>
    <w:uiPriority w:val="99"/>
    <w:rsid w:val="00974F60"/>
    <w:rPr>
      <w:sz w:val="22"/>
    </w:rPr>
  </w:style>
  <w:style w:type="paragraph" w:customStyle="1" w:styleId="Standard">
    <w:name w:val="Standard"/>
    <w:rsid w:val="007D1C8B"/>
    <w:pPr>
      <w:widowControl w:val="0"/>
      <w:suppressAutoHyphens/>
      <w:autoSpaceDN w:val="0"/>
      <w:textAlignment w:val="baseline"/>
    </w:pPr>
    <w:rPr>
      <w:rFonts w:ascii="Times New Roman" w:eastAsia="ＭＳ Ｐ明朝" w:hAnsi="Times New Roman" w:cs="Mangal"/>
      <w:kern w:val="3"/>
      <w:sz w:val="24"/>
      <w:szCs w:val="24"/>
      <w:lang w:bidi="hi-IN"/>
    </w:rPr>
  </w:style>
  <w:style w:type="paragraph" w:styleId="a7">
    <w:name w:val="Balloon Text"/>
    <w:basedOn w:val="a"/>
    <w:link w:val="a8"/>
    <w:uiPriority w:val="99"/>
    <w:semiHidden/>
    <w:unhideWhenUsed/>
    <w:rsid w:val="00B21EB5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21EB5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header"/>
    <w:basedOn w:val="a"/>
    <w:link w:val="aa"/>
    <w:uiPriority w:val="99"/>
    <w:unhideWhenUsed/>
    <w:rsid w:val="00DD0E43"/>
    <w:pPr>
      <w:tabs>
        <w:tab w:val="center" w:pos="4252"/>
        <w:tab w:val="right" w:pos="8504"/>
      </w:tabs>
      <w:snapToGrid w:val="0"/>
    </w:pPr>
  </w:style>
  <w:style w:type="character" w:customStyle="1" w:styleId="aa">
    <w:name w:val="ヘッダー (文字)"/>
    <w:basedOn w:val="a0"/>
    <w:link w:val="a9"/>
    <w:uiPriority w:val="99"/>
    <w:rsid w:val="00DD0E43"/>
  </w:style>
  <w:style w:type="paragraph" w:styleId="ab">
    <w:name w:val="footer"/>
    <w:basedOn w:val="a"/>
    <w:link w:val="ac"/>
    <w:uiPriority w:val="99"/>
    <w:unhideWhenUsed/>
    <w:rsid w:val="00DD0E43"/>
    <w:pPr>
      <w:tabs>
        <w:tab w:val="center" w:pos="4252"/>
        <w:tab w:val="right" w:pos="8504"/>
      </w:tabs>
      <w:snapToGrid w:val="0"/>
    </w:pPr>
  </w:style>
  <w:style w:type="character" w:customStyle="1" w:styleId="ac">
    <w:name w:val="フッター (文字)"/>
    <w:basedOn w:val="a0"/>
    <w:link w:val="ab"/>
    <w:uiPriority w:val="99"/>
    <w:rsid w:val="00DD0E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webSettings" Target="webSettings.xml" />
  <Relationship Id="rId7" Type="http://schemas.openxmlformats.org/officeDocument/2006/relationships/theme" Target="theme/theme1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6" Type="http://schemas.openxmlformats.org/officeDocument/2006/relationships/fontTable" Target="fontTable.xml" />
  <Relationship Id="rId5" Type="http://schemas.openxmlformats.org/officeDocument/2006/relationships/endnotes" Target="endnotes.xml" />
  <Relationship Id="rId4" Type="http://schemas.openxmlformats.org/officeDocument/2006/relationships/footnotes" Target="footnotes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